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4E73E1" w:rsidP="00911F0C">
            <w:pPr>
              <w:ind w:left="126" w:right="126"/>
            </w:pPr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1383748</wp:posOffset>
                  </wp:positionH>
                  <wp:positionV relativeFrom="paragraph">
                    <wp:posOffset>13032</wp:posOffset>
                  </wp:positionV>
                  <wp:extent cx="1828800" cy="1828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itedragon.jf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Speedster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4E73E1" w:rsidRDefault="00E20DD7" w:rsidP="00E20DD7">
            <w:pPr>
              <w:ind w:left="126" w:right="126"/>
            </w:pPr>
            <w:r>
              <w:t xml:space="preserve">A dragon can </w:t>
            </w:r>
          </w:p>
          <w:p w:rsidR="00E20DD7" w:rsidRDefault="00E20DD7" w:rsidP="00E20DD7">
            <w:pPr>
              <w:ind w:left="126" w:right="126"/>
            </w:pPr>
            <w:r>
              <w:t>move 4 spaces instead of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1F4BBC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1346504</wp:posOffset>
                  </wp:positionH>
                  <wp:positionV relativeFrom="paragraph">
                    <wp:posOffset>13445</wp:posOffset>
                  </wp:positionV>
                  <wp:extent cx="1828800" cy="18288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arbybarbaria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Fighter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  <w:r>
              <w:t>+2 on an attack roll</w:t>
            </w: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F41EE1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124073</wp:posOffset>
                  </wp:positionV>
                  <wp:extent cx="2676525" cy="17145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adragon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Sneaker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8A5CFD">
            <w:pPr>
              <w:ind w:left="126" w:right="126"/>
            </w:pPr>
            <w:r>
              <w:t>+2 on a steal roll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B92BCF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1305532</wp:posOffset>
                  </wp:positionH>
                  <wp:positionV relativeFrom="paragraph">
                    <wp:posOffset>9580</wp:posOffset>
                  </wp:positionV>
                  <wp:extent cx="1870075" cy="1828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dragon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Destroyer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  <w:r>
              <w:t>+2 on a destroy roll</w:t>
            </w: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230447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1339491</wp:posOffset>
                  </wp:positionH>
                  <wp:positionV relativeFrom="paragraph">
                    <wp:posOffset>5080</wp:posOffset>
                  </wp:positionV>
                  <wp:extent cx="1828800" cy="1828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arbybow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Jumper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F41EE1" w:rsidRDefault="00E20DD7" w:rsidP="00911F0C">
            <w:pPr>
              <w:ind w:left="126" w:right="126"/>
            </w:pPr>
            <w:r>
              <w:t xml:space="preserve">Place dragon adjacent </w:t>
            </w:r>
          </w:p>
          <w:p w:rsidR="00E20DD7" w:rsidRDefault="00E20DD7" w:rsidP="00911F0C">
            <w:pPr>
              <w:ind w:left="126" w:right="126"/>
            </w:pPr>
            <w:r>
              <w:t>to any of its claims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D7" w:rsidRDefault="001C7B6C" w:rsidP="001C7B6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480032</wp:posOffset>
                  </wp:positionH>
                  <wp:positionV relativeFrom="paragraph">
                    <wp:posOffset>69105</wp:posOffset>
                  </wp:positionV>
                  <wp:extent cx="2695575" cy="169545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arbytreasure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Robber</w:t>
            </w:r>
          </w:p>
          <w:p w:rsidR="00E20DD7" w:rsidRDefault="00E20DD7" w:rsidP="00911F0C">
            <w:pPr>
              <w:ind w:left="126" w:right="126"/>
            </w:pPr>
            <w:r>
              <w:t>Pick a dragon to lose up to 3 coin</w:t>
            </w:r>
          </w:p>
          <w:p w:rsidR="001C7B6C" w:rsidRDefault="001C7B6C" w:rsidP="00911F0C">
            <w:pPr>
              <w:ind w:left="126" w:right="126"/>
            </w:pPr>
          </w:p>
          <w:p w:rsidR="001C7B6C" w:rsidRDefault="001C7B6C" w:rsidP="00911F0C">
            <w:pPr>
              <w:ind w:left="126" w:right="126"/>
            </w:pPr>
          </w:p>
          <w:p w:rsidR="001C7B6C" w:rsidRDefault="001C7B6C" w:rsidP="00911F0C">
            <w:pPr>
              <w:ind w:left="126" w:right="126"/>
            </w:pPr>
          </w:p>
          <w:p w:rsidR="001C7B6C" w:rsidRDefault="001C7B6C" w:rsidP="00911F0C">
            <w:pPr>
              <w:ind w:left="126" w:right="126"/>
            </w:pPr>
          </w:p>
          <w:p w:rsidR="001C7B6C" w:rsidRDefault="001C7B6C" w:rsidP="00911F0C">
            <w:pPr>
              <w:ind w:left="126" w:right="126"/>
            </w:pPr>
          </w:p>
          <w:p w:rsidR="001C7B6C" w:rsidRDefault="001C7B6C" w:rsidP="00911F0C">
            <w:pPr>
              <w:ind w:left="126" w:right="126"/>
            </w:pPr>
          </w:p>
          <w:p w:rsidR="001C7B6C" w:rsidRDefault="001C7B6C" w:rsidP="0004102B">
            <w:pPr>
              <w:ind w:right="126"/>
            </w:pPr>
          </w:p>
          <w:p w:rsidR="00E20DD7" w:rsidRDefault="00E20DD7" w:rsidP="00911F0C">
            <w:pPr>
              <w:ind w:left="126" w:right="126"/>
            </w:pPr>
            <w:r>
              <w:t>Increase the thief’s treasure chest by those coin</w:t>
            </w: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</w:tr>
      <w:tr w:rsidR="00911F0C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Default="00F41EE1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1077</wp:posOffset>
                  </wp:positionV>
                  <wp:extent cx="2035175" cy="1828800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deaddragon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Horror</w:t>
            </w:r>
          </w:p>
          <w:p w:rsidR="00E20DD7" w:rsidRDefault="00E20DD7" w:rsidP="00911F0C">
            <w:pPr>
              <w:ind w:left="126" w:right="126"/>
            </w:pPr>
          </w:p>
          <w:p w:rsidR="008A5CFD" w:rsidRDefault="008A5CFD" w:rsidP="004860C7">
            <w:pPr>
              <w:ind w:left="126" w:right="126"/>
            </w:pPr>
          </w:p>
          <w:p w:rsidR="00E20DD7" w:rsidRDefault="00F41EE1" w:rsidP="004860C7">
            <w:pPr>
              <w:ind w:left="126" w:right="126"/>
            </w:pPr>
            <w:r>
              <w:t>Pl</w:t>
            </w:r>
            <w:r w:rsidR="00E20DD7">
              <w:t>ace a dragon adjacent to its cavern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1F0C" w:rsidRDefault="00911F0C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0C" w:rsidRDefault="004860C7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796953</wp:posOffset>
                  </wp:positionH>
                  <wp:positionV relativeFrom="paragraph">
                    <wp:posOffset>5108</wp:posOffset>
                  </wp:positionV>
                  <wp:extent cx="2376805" cy="1828800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gonh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F81">
              <w:t>Watcher</w:t>
            </w:r>
          </w:p>
          <w:p w:rsidR="004860C7" w:rsidRDefault="004860C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  <w:r>
              <w:t xml:space="preserve">Prevent a thief from </w:t>
            </w:r>
            <w:r w:rsidR="004860C7">
              <w:br/>
            </w:r>
            <w:r>
              <w:t>stealing from a dragon</w:t>
            </w:r>
          </w:p>
          <w:p w:rsidR="004860C7" w:rsidRDefault="004860C7" w:rsidP="00911F0C">
            <w:pPr>
              <w:ind w:left="126" w:right="126"/>
            </w:pPr>
          </w:p>
        </w:tc>
      </w:tr>
      <w:tr w:rsidR="00E20DD7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7" w:rsidRDefault="004860C7" w:rsidP="00911F0C">
            <w:pPr>
              <w:ind w:left="126" w:right="126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1347221</wp:posOffset>
                  </wp:positionH>
                  <wp:positionV relativeFrom="paragraph">
                    <wp:posOffset>6405</wp:posOffset>
                  </wp:positionV>
                  <wp:extent cx="1828800" cy="1828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yingdragon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Orienteer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72711E">
            <w:pPr>
              <w:ind w:right="126"/>
            </w:pPr>
            <w:r>
              <w:t>Move a dragon 3 spaces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20DD7" w:rsidRDefault="00E20DD7" w:rsidP="00911F0C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D7" w:rsidRDefault="004860C7" w:rsidP="00911F0C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6405</wp:posOffset>
                  </wp:positionV>
                  <wp:extent cx="1920875" cy="1828800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lddragon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DD7">
              <w:t>Peacemaker</w:t>
            </w: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E20DD7" w:rsidRDefault="00E20DD7" w:rsidP="00911F0C">
            <w:pPr>
              <w:ind w:left="126" w:right="126"/>
            </w:pPr>
          </w:p>
          <w:p w:rsidR="004860C7" w:rsidRDefault="00E20DD7" w:rsidP="00911F0C">
            <w:pPr>
              <w:ind w:left="126" w:right="126"/>
            </w:pPr>
            <w:r>
              <w:t>Before an attack</w:t>
            </w:r>
          </w:p>
          <w:p w:rsidR="004860C7" w:rsidRDefault="004860C7" w:rsidP="00911F0C">
            <w:pPr>
              <w:ind w:left="126" w:right="126"/>
            </w:pPr>
          </w:p>
          <w:p w:rsidR="004860C7" w:rsidRDefault="00E20DD7" w:rsidP="00911F0C">
            <w:pPr>
              <w:ind w:left="126" w:right="126"/>
            </w:pPr>
            <w:r>
              <w:t xml:space="preserve">Place a dragon </w:t>
            </w:r>
          </w:p>
          <w:p w:rsidR="00E20DD7" w:rsidRDefault="00E20DD7" w:rsidP="000C5A8D">
            <w:pPr>
              <w:ind w:left="126" w:right="126"/>
            </w:pPr>
            <w:r>
              <w:t>adjacent to its cavern</w:t>
            </w: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4321E2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17780</wp:posOffset>
                  </wp:positionV>
                  <wp:extent cx="2687541" cy="178814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edragon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41" cy="178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F81">
              <w:t>Vigor</w:t>
            </w: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4321E2" w:rsidRDefault="004321E2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  <w:r>
              <w:t>A dragon gains 1  additional action this round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B92BCF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1335846</wp:posOffset>
                  </wp:positionH>
                  <wp:positionV relativeFrom="paragraph">
                    <wp:posOffset>17531</wp:posOffset>
                  </wp:positionV>
                  <wp:extent cx="1837055" cy="1828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urpledragon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5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F81">
              <w:t>Sheriff</w:t>
            </w: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B92BCF" w:rsidRDefault="006D3F81" w:rsidP="00B92BCF">
            <w:pPr>
              <w:ind w:left="126" w:right="126"/>
            </w:pPr>
            <w:r>
              <w:t xml:space="preserve">A dragon gains +1 coin </w:t>
            </w:r>
          </w:p>
          <w:p w:rsidR="006D3F81" w:rsidRDefault="006D3F81" w:rsidP="00B92BCF">
            <w:pPr>
              <w:ind w:left="126" w:right="126"/>
            </w:pPr>
            <w:r>
              <w:t>from all successful town tributes</w:t>
            </w: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0C5A8D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871827</wp:posOffset>
                  </wp:positionH>
                  <wp:positionV relativeFrom="paragraph">
                    <wp:posOffset>21507</wp:posOffset>
                  </wp:positionV>
                  <wp:extent cx="2304415" cy="182880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ondragon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F81">
              <w:t>Leader</w:t>
            </w:r>
          </w:p>
          <w:p w:rsidR="007E434C" w:rsidRDefault="007E434C" w:rsidP="00B92BCF">
            <w:pPr>
              <w:ind w:left="126" w:right="126"/>
            </w:pPr>
          </w:p>
          <w:p w:rsidR="007E434C" w:rsidRDefault="006D3F81" w:rsidP="00B92BCF">
            <w:pPr>
              <w:ind w:left="126" w:right="126"/>
            </w:pPr>
            <w:r>
              <w:t>Prevent a settlement</w:t>
            </w:r>
          </w:p>
          <w:p w:rsidR="006D3F81" w:rsidRDefault="006D3F81" w:rsidP="00B92BCF">
            <w:pPr>
              <w:ind w:left="126" w:right="126"/>
            </w:pPr>
            <w:r>
              <w:t>from being claimed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4860C7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1347746</wp:posOffset>
                  </wp:positionH>
                  <wp:positionV relativeFrom="paragraph">
                    <wp:posOffset>21866</wp:posOffset>
                  </wp:positionV>
                  <wp:extent cx="1828800" cy="1828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pperdragon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163" cy="183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D3F81">
              <w:t>Defender</w:t>
            </w: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  <w:r>
              <w:t xml:space="preserve">-2 </w:t>
            </w:r>
            <w:r>
              <w:t>on an attack roll</w:t>
            </w:r>
          </w:p>
          <w:p w:rsidR="006D3F81" w:rsidRDefault="006D3F81" w:rsidP="006D3F81">
            <w:pPr>
              <w:ind w:left="126" w:right="126"/>
            </w:pP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</w:tr>
      <w:tr w:rsidR="006D3F81" w:rsidTr="00BE2E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1" w:rsidRDefault="00B92BCF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633067</wp:posOffset>
                  </wp:positionH>
                  <wp:positionV relativeFrom="paragraph">
                    <wp:posOffset>-5384</wp:posOffset>
                  </wp:positionV>
                  <wp:extent cx="2543175" cy="18002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therdragon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F81">
              <w:t>Copier</w:t>
            </w: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6D3F81" w:rsidRDefault="006D3F81" w:rsidP="006D3F81">
            <w:pPr>
              <w:ind w:left="126" w:right="126"/>
            </w:pPr>
          </w:p>
          <w:p w:rsidR="00B92BCF" w:rsidRDefault="006D3F81" w:rsidP="00B92BCF">
            <w:pPr>
              <w:ind w:right="126"/>
            </w:pPr>
            <w:r>
              <w:t xml:space="preserve">Copy a card power </w:t>
            </w:r>
          </w:p>
          <w:p w:rsidR="006D3F81" w:rsidRDefault="006D3F81" w:rsidP="00B92BCF">
            <w:pPr>
              <w:ind w:right="126"/>
            </w:pPr>
            <w:r>
              <w:t>currently played this round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D3F81" w:rsidRDefault="006D3F81" w:rsidP="006D3F81">
            <w:pPr>
              <w:ind w:left="126" w:right="12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81" w:rsidRDefault="004321E2" w:rsidP="006D3F81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33461</wp:posOffset>
                  </wp:positionV>
                  <wp:extent cx="2543175" cy="1800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ckdragon.jf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F81">
              <w:t>Trickster</w:t>
            </w:r>
          </w:p>
          <w:p w:rsidR="006D3F81" w:rsidRDefault="006D3F81" w:rsidP="004321E2">
            <w:pPr>
              <w:ind w:right="126"/>
            </w:pPr>
          </w:p>
          <w:p w:rsidR="006D3F81" w:rsidRDefault="006D3F81" w:rsidP="006D3F81">
            <w:pPr>
              <w:ind w:left="126" w:right="126"/>
            </w:pPr>
            <w:r>
              <w:t>+/- 2 on any roll</w:t>
            </w:r>
          </w:p>
        </w:tc>
      </w:tr>
      <w:bookmarkEnd w:id="0"/>
    </w:tbl>
    <w:p w:rsidR="00911F0C" w:rsidRPr="00911F0C" w:rsidRDefault="00911F0C" w:rsidP="00911F0C">
      <w:pPr>
        <w:ind w:left="126" w:right="126"/>
        <w:rPr>
          <w:vanish/>
        </w:rPr>
      </w:pPr>
    </w:p>
    <w:sectPr w:rsidR="00911F0C" w:rsidRPr="00911F0C" w:rsidSect="00911F0C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0C"/>
    <w:rsid w:val="0004102B"/>
    <w:rsid w:val="000C5A8D"/>
    <w:rsid w:val="001C7B6C"/>
    <w:rsid w:val="001F4BBC"/>
    <w:rsid w:val="00230447"/>
    <w:rsid w:val="003D289D"/>
    <w:rsid w:val="004321E2"/>
    <w:rsid w:val="004860C7"/>
    <w:rsid w:val="004E73E1"/>
    <w:rsid w:val="006D3F81"/>
    <w:rsid w:val="0072711E"/>
    <w:rsid w:val="007B038A"/>
    <w:rsid w:val="007E434C"/>
    <w:rsid w:val="008A5CFD"/>
    <w:rsid w:val="00911F0C"/>
    <w:rsid w:val="00B92BCF"/>
    <w:rsid w:val="00BE2EA6"/>
    <w:rsid w:val="00E20DD7"/>
    <w:rsid w:val="00F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1290-9B8F-49B4-8AA4-DF2CC2A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image" Target="media/image15.jf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fif"/><Relationship Id="rId10" Type="http://schemas.openxmlformats.org/officeDocument/2006/relationships/image" Target="media/image7.jfif"/><Relationship Id="rId19" Type="http://schemas.openxmlformats.org/officeDocument/2006/relationships/image" Target="media/image16.jfif"/><Relationship Id="rId4" Type="http://schemas.openxmlformats.org/officeDocument/2006/relationships/image" Target="media/image1.jfif"/><Relationship Id="rId9" Type="http://schemas.openxmlformats.org/officeDocument/2006/relationships/image" Target="media/image6.jfif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Manuel L III CTR USARMY CEMVN (US)</dc:creator>
  <cp:keywords/>
  <dc:description/>
  <cp:lastModifiedBy>Dennis, Manuel L III CTR USARMY CEMVN (US)</cp:lastModifiedBy>
  <cp:revision>12</cp:revision>
  <cp:lastPrinted>2019-12-10T15:27:00Z</cp:lastPrinted>
  <dcterms:created xsi:type="dcterms:W3CDTF">2019-12-10T14:08:00Z</dcterms:created>
  <dcterms:modified xsi:type="dcterms:W3CDTF">2019-12-10T15:28:00Z</dcterms:modified>
</cp:coreProperties>
</file>